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3A" w:rsidRDefault="00D13E3A" w:rsidP="008F08B1">
      <w:pPr>
        <w:rPr>
          <w:rFonts w:ascii="Arial" w:hAnsi="Arial" w:cs="Arial"/>
          <w:sz w:val="21"/>
          <w:szCs w:val="21"/>
        </w:rPr>
      </w:pPr>
      <w:bookmarkStart w:id="0" w:name="_GoBack"/>
      <w:bookmarkEnd w:id="0"/>
      <w:r>
        <w:rPr>
          <w:rFonts w:ascii="Arial" w:hAnsi="Arial" w:cs="Arial"/>
          <w:sz w:val="21"/>
          <w:szCs w:val="21"/>
        </w:rPr>
        <w:t>Nuorisolääkärit ry:n kannanotto</w:t>
      </w:r>
      <w:r w:rsidR="006941F1">
        <w:rPr>
          <w:rFonts w:ascii="Arial" w:hAnsi="Arial" w:cs="Arial"/>
          <w:sz w:val="21"/>
          <w:szCs w:val="21"/>
        </w:rPr>
        <w:t xml:space="preserve"> 8.11.2016</w:t>
      </w:r>
    </w:p>
    <w:p w:rsidR="00D13E3A" w:rsidRPr="00D457D8" w:rsidRDefault="00D13E3A" w:rsidP="008F08B1">
      <w:pPr>
        <w:rPr>
          <w:rFonts w:ascii="Arial Black" w:hAnsi="Arial Black" w:cs="Arial"/>
          <w:b/>
          <w:sz w:val="24"/>
          <w:szCs w:val="24"/>
        </w:rPr>
      </w:pPr>
      <w:r w:rsidRPr="00D457D8">
        <w:rPr>
          <w:rFonts w:ascii="Arial Black" w:hAnsi="Arial Black" w:cs="Arial"/>
          <w:b/>
          <w:sz w:val="24"/>
          <w:szCs w:val="24"/>
        </w:rPr>
        <w:t>Nuorten matalan kynnyksen toimijoiden yhteistyötä ei tule pirstoa uudessa Sotessa</w:t>
      </w:r>
    </w:p>
    <w:p w:rsidR="00D13E3A" w:rsidRDefault="00D13E3A" w:rsidP="008F08B1">
      <w:pPr>
        <w:rPr>
          <w:rFonts w:ascii="Arial" w:hAnsi="Arial" w:cs="Arial"/>
          <w:sz w:val="21"/>
          <w:szCs w:val="21"/>
        </w:rPr>
      </w:pPr>
    </w:p>
    <w:p w:rsidR="00B41C7E" w:rsidRDefault="00D13E3A" w:rsidP="0090545E">
      <w:pPr>
        <w:spacing w:line="360" w:lineRule="auto"/>
        <w:rPr>
          <w:rFonts w:ascii="Arial" w:hAnsi="Arial" w:cs="Arial"/>
          <w:sz w:val="21"/>
          <w:szCs w:val="21"/>
        </w:rPr>
      </w:pPr>
      <w:r w:rsidRPr="00B41C7E">
        <w:rPr>
          <w:rFonts w:ascii="Arial" w:hAnsi="Arial" w:cs="Arial"/>
          <w:b/>
          <w:sz w:val="21"/>
          <w:szCs w:val="21"/>
        </w:rPr>
        <w:t>O</w:t>
      </w:r>
      <w:r w:rsidR="00901AE3">
        <w:rPr>
          <w:rFonts w:ascii="Arial" w:hAnsi="Arial" w:cs="Arial"/>
          <w:b/>
          <w:sz w:val="21"/>
          <w:szCs w:val="21"/>
        </w:rPr>
        <w:t>ppilas- ja o</w:t>
      </w:r>
      <w:r w:rsidRPr="00B41C7E">
        <w:rPr>
          <w:rFonts w:ascii="Arial" w:hAnsi="Arial" w:cs="Arial"/>
          <w:b/>
          <w:sz w:val="21"/>
          <w:szCs w:val="21"/>
        </w:rPr>
        <w:t>piskeluterveyden</w:t>
      </w:r>
      <w:r w:rsidR="001723B9" w:rsidRPr="00B41C7E">
        <w:rPr>
          <w:rFonts w:ascii="Arial" w:hAnsi="Arial" w:cs="Arial"/>
          <w:b/>
          <w:sz w:val="21"/>
          <w:szCs w:val="21"/>
        </w:rPr>
        <w:t>huolto tarjoaa nuore</w:t>
      </w:r>
      <w:r w:rsidRPr="00B41C7E">
        <w:rPr>
          <w:rFonts w:ascii="Arial" w:hAnsi="Arial" w:cs="Arial"/>
          <w:b/>
          <w:sz w:val="21"/>
          <w:szCs w:val="21"/>
        </w:rPr>
        <w:t>lle lähes kynnyksettömän mahdollisuuden avun saantiin</w:t>
      </w:r>
      <w:r>
        <w:rPr>
          <w:rFonts w:ascii="Arial" w:hAnsi="Arial" w:cs="Arial"/>
          <w:sz w:val="21"/>
          <w:szCs w:val="21"/>
        </w:rPr>
        <w:t>. Sen tehtävänä on ylläpitää nuoren hyvinvointia ja opiskelukykyä</w:t>
      </w:r>
      <w:r w:rsidR="001723B9">
        <w:rPr>
          <w:rFonts w:ascii="Arial" w:hAnsi="Arial" w:cs="Arial"/>
          <w:sz w:val="21"/>
          <w:szCs w:val="21"/>
        </w:rPr>
        <w:t xml:space="preserve">, </w:t>
      </w:r>
      <w:r>
        <w:rPr>
          <w:rFonts w:ascii="Arial" w:hAnsi="Arial" w:cs="Arial"/>
          <w:sz w:val="21"/>
          <w:szCs w:val="21"/>
        </w:rPr>
        <w:t xml:space="preserve">ehkäistä  terveysongelmia </w:t>
      </w:r>
      <w:r w:rsidR="001723B9">
        <w:rPr>
          <w:rFonts w:ascii="Arial" w:hAnsi="Arial" w:cs="Arial"/>
          <w:sz w:val="21"/>
          <w:szCs w:val="21"/>
        </w:rPr>
        <w:t xml:space="preserve">ennalta ja </w:t>
      </w:r>
      <w:r>
        <w:rPr>
          <w:rFonts w:ascii="Arial" w:hAnsi="Arial" w:cs="Arial"/>
          <w:sz w:val="21"/>
          <w:szCs w:val="21"/>
        </w:rPr>
        <w:t>tarvittaessa huolehtia nuoren jatkohoitoon ohjaamisesta. Oppilashuollon työntekijöiden - terveydenhoitajien, psykologien, kuraattoreiden ja lääkäreiden - saumaton yhteistyö on näiden tavoitteiden saavuttamisessa oleellista.</w:t>
      </w:r>
      <w:r w:rsidR="001723B9">
        <w:rPr>
          <w:rFonts w:ascii="Arial" w:hAnsi="Arial" w:cs="Arial"/>
          <w:sz w:val="21"/>
          <w:szCs w:val="21"/>
        </w:rPr>
        <w:t xml:space="preserve"> Erityistason palveluihin pääsemiseksi tarvitaan yleensä lääkärin lähete, mutta muiden oppilashuollon toimijoiden aikaisempi tilannekartoitus</w:t>
      </w:r>
      <w:r w:rsidR="00D457D8">
        <w:rPr>
          <w:rFonts w:ascii="Arial" w:hAnsi="Arial" w:cs="Arial"/>
          <w:sz w:val="21"/>
          <w:szCs w:val="21"/>
        </w:rPr>
        <w:t xml:space="preserve"> ja tuki ovat </w:t>
      </w:r>
      <w:r w:rsidR="00183597">
        <w:rPr>
          <w:rFonts w:ascii="Arial" w:hAnsi="Arial" w:cs="Arial"/>
          <w:sz w:val="21"/>
          <w:szCs w:val="21"/>
        </w:rPr>
        <w:t>tärkeä</w:t>
      </w:r>
      <w:r w:rsidR="001723B9">
        <w:rPr>
          <w:rFonts w:ascii="Arial" w:hAnsi="Arial" w:cs="Arial"/>
          <w:sz w:val="21"/>
          <w:szCs w:val="21"/>
        </w:rPr>
        <w:t xml:space="preserve"> osa nuoren kannattelua, hoitoa sekä jatkohoitoon ohjausta. </w:t>
      </w:r>
    </w:p>
    <w:p w:rsidR="00183597" w:rsidRDefault="00B41C7E" w:rsidP="0090545E">
      <w:pPr>
        <w:spacing w:line="360" w:lineRule="auto"/>
        <w:rPr>
          <w:rFonts w:ascii="Arial" w:hAnsi="Arial" w:cs="Arial"/>
          <w:sz w:val="21"/>
          <w:szCs w:val="21"/>
        </w:rPr>
      </w:pPr>
      <w:r>
        <w:t>Sote-uudistuksen tarkoituksena on vahvistaa perustason palveluita sekä integroida erityistason palvelut perustason palveluiden kanssa. Tämä ta</w:t>
      </w:r>
      <w:r w:rsidR="00A00251">
        <w:t>voite vaarantuu, mikäli oppilas</w:t>
      </w:r>
      <w:r>
        <w:t>huollon toimijat toimivat eri työnantajan palveluksessa.</w:t>
      </w:r>
      <w:r w:rsidRPr="00183597">
        <w:rPr>
          <w:rFonts w:ascii="Arial" w:hAnsi="Arial" w:cs="Arial"/>
          <w:sz w:val="21"/>
          <w:szCs w:val="21"/>
        </w:rPr>
        <w:t xml:space="preserve"> </w:t>
      </w:r>
      <w:r w:rsidR="001723B9" w:rsidRPr="00B41C7E">
        <w:rPr>
          <w:rFonts w:ascii="Arial" w:hAnsi="Arial" w:cs="Arial"/>
          <w:b/>
          <w:sz w:val="21"/>
          <w:szCs w:val="21"/>
        </w:rPr>
        <w:t>Sote:ssa oppilashuollon kokonaisuus tulee säilyttää</w:t>
      </w:r>
      <w:r w:rsidRPr="00B41C7E">
        <w:rPr>
          <w:rFonts w:ascii="Arial" w:hAnsi="Arial" w:cs="Arial"/>
          <w:b/>
          <w:sz w:val="21"/>
          <w:szCs w:val="21"/>
        </w:rPr>
        <w:t xml:space="preserve"> yhtenäisenä ja </w:t>
      </w:r>
      <w:r w:rsidR="00D13E3A" w:rsidRPr="00B41C7E">
        <w:rPr>
          <w:rFonts w:ascii="Arial" w:hAnsi="Arial" w:cs="Arial"/>
          <w:b/>
          <w:sz w:val="21"/>
          <w:szCs w:val="21"/>
        </w:rPr>
        <w:t>osa</w:t>
      </w:r>
      <w:r w:rsidRPr="00B41C7E">
        <w:rPr>
          <w:rFonts w:ascii="Arial" w:hAnsi="Arial" w:cs="Arial"/>
          <w:b/>
          <w:sz w:val="21"/>
          <w:szCs w:val="21"/>
        </w:rPr>
        <w:t xml:space="preserve">na </w:t>
      </w:r>
      <w:r w:rsidR="00D13E3A" w:rsidRPr="00B41C7E">
        <w:rPr>
          <w:rFonts w:ascii="Arial" w:hAnsi="Arial" w:cs="Arial"/>
          <w:b/>
          <w:sz w:val="21"/>
          <w:szCs w:val="21"/>
        </w:rPr>
        <w:t xml:space="preserve"> </w:t>
      </w:r>
      <w:r>
        <w:rPr>
          <w:rFonts w:ascii="Arial" w:hAnsi="Arial" w:cs="Arial"/>
          <w:b/>
          <w:sz w:val="21"/>
          <w:szCs w:val="21"/>
        </w:rPr>
        <w:t xml:space="preserve">maakunnan </w:t>
      </w:r>
      <w:r w:rsidR="00D13E3A" w:rsidRPr="00B41C7E">
        <w:rPr>
          <w:rFonts w:ascii="Arial" w:hAnsi="Arial" w:cs="Arial"/>
          <w:b/>
          <w:sz w:val="21"/>
          <w:szCs w:val="21"/>
        </w:rPr>
        <w:t>sosiaali</w:t>
      </w:r>
      <w:r w:rsidR="001723B9" w:rsidRPr="00B41C7E">
        <w:rPr>
          <w:rFonts w:ascii="Arial" w:hAnsi="Arial" w:cs="Arial"/>
          <w:b/>
          <w:sz w:val="21"/>
          <w:szCs w:val="21"/>
        </w:rPr>
        <w:t xml:space="preserve"> </w:t>
      </w:r>
      <w:r w:rsidR="00D13E3A" w:rsidRPr="00B41C7E">
        <w:rPr>
          <w:rFonts w:ascii="Arial" w:hAnsi="Arial" w:cs="Arial"/>
          <w:b/>
          <w:sz w:val="21"/>
          <w:szCs w:val="21"/>
        </w:rPr>
        <w:t>-</w:t>
      </w:r>
      <w:r w:rsidR="001723B9" w:rsidRPr="00B41C7E">
        <w:rPr>
          <w:rFonts w:ascii="Arial" w:hAnsi="Arial" w:cs="Arial"/>
          <w:b/>
          <w:sz w:val="21"/>
          <w:szCs w:val="21"/>
        </w:rPr>
        <w:t xml:space="preserve"> </w:t>
      </w:r>
      <w:r w:rsidR="00D13E3A" w:rsidRPr="00B41C7E">
        <w:rPr>
          <w:rFonts w:ascii="Arial" w:hAnsi="Arial" w:cs="Arial"/>
          <w:b/>
          <w:sz w:val="21"/>
          <w:szCs w:val="21"/>
        </w:rPr>
        <w:t>ja terveystoimen kokonaisuu</w:t>
      </w:r>
      <w:r w:rsidR="001723B9" w:rsidRPr="00B41C7E">
        <w:rPr>
          <w:rFonts w:ascii="Arial" w:hAnsi="Arial" w:cs="Arial"/>
          <w:b/>
          <w:sz w:val="21"/>
          <w:szCs w:val="21"/>
        </w:rPr>
        <w:t>t</w:t>
      </w:r>
      <w:r w:rsidR="00D13E3A" w:rsidRPr="00B41C7E">
        <w:rPr>
          <w:rFonts w:ascii="Arial" w:hAnsi="Arial" w:cs="Arial"/>
          <w:b/>
          <w:sz w:val="21"/>
          <w:szCs w:val="21"/>
        </w:rPr>
        <w:t>ta</w:t>
      </w:r>
      <w:r w:rsidR="00D13E3A">
        <w:rPr>
          <w:rFonts w:ascii="Arial" w:hAnsi="Arial" w:cs="Arial"/>
          <w:sz w:val="21"/>
          <w:szCs w:val="21"/>
        </w:rPr>
        <w:t xml:space="preserve">. </w:t>
      </w:r>
      <w:r w:rsidR="001723B9">
        <w:t xml:space="preserve"> </w:t>
      </w:r>
      <w:r w:rsidR="00183597">
        <w:rPr>
          <w:rFonts w:ascii="Arial" w:hAnsi="Arial" w:cs="Arial"/>
          <w:sz w:val="21"/>
          <w:szCs w:val="21"/>
        </w:rPr>
        <w:t>Nykyisin koulujen psykologit toimivat joko sivistystoimen tai sosiaali- ja terveydenhuollon alaisuudessa. Eri hallintokuntiin kuuluminen eri tietoj</w:t>
      </w:r>
      <w:r w:rsidR="00D457D8">
        <w:rPr>
          <w:rFonts w:ascii="Arial" w:hAnsi="Arial" w:cs="Arial"/>
          <w:sz w:val="21"/>
          <w:szCs w:val="21"/>
        </w:rPr>
        <w:t xml:space="preserve">ärjestelmineen aiheuttaa </w:t>
      </w:r>
      <w:r w:rsidR="00183597">
        <w:rPr>
          <w:rFonts w:ascii="Arial" w:hAnsi="Arial" w:cs="Arial"/>
          <w:sz w:val="21"/>
          <w:szCs w:val="21"/>
        </w:rPr>
        <w:t>viivettä nuoren hoidon tarpeen arvioinnissa ja hoitoon pääsyssä</w:t>
      </w:r>
      <w:r w:rsidR="00D457D8">
        <w:rPr>
          <w:rFonts w:ascii="Arial" w:hAnsi="Arial" w:cs="Arial"/>
          <w:sz w:val="21"/>
          <w:szCs w:val="21"/>
        </w:rPr>
        <w:t>, kun</w:t>
      </w:r>
      <w:r w:rsidR="00183597">
        <w:rPr>
          <w:rFonts w:ascii="Arial" w:hAnsi="Arial" w:cs="Arial"/>
          <w:sz w:val="21"/>
          <w:szCs w:val="21"/>
        </w:rPr>
        <w:t xml:space="preserve"> keskustelu ja tiedonsiirto ammattilaisten välillä </w:t>
      </w:r>
      <w:r w:rsidR="00B45FD6">
        <w:rPr>
          <w:rFonts w:ascii="Arial" w:hAnsi="Arial" w:cs="Arial"/>
          <w:sz w:val="21"/>
          <w:szCs w:val="21"/>
        </w:rPr>
        <w:t>vaikeutuvat</w:t>
      </w:r>
      <w:r w:rsidR="00183597">
        <w:rPr>
          <w:rFonts w:ascii="Arial" w:hAnsi="Arial" w:cs="Arial"/>
          <w:sz w:val="21"/>
          <w:szCs w:val="21"/>
        </w:rPr>
        <w:t>.</w:t>
      </w:r>
    </w:p>
    <w:p w:rsidR="00B41C7E" w:rsidRDefault="00183597" w:rsidP="0090545E">
      <w:pPr>
        <w:spacing w:line="360" w:lineRule="auto"/>
        <w:rPr>
          <w:rFonts w:ascii="Arial" w:hAnsi="Arial" w:cs="Arial"/>
          <w:sz w:val="21"/>
          <w:szCs w:val="21"/>
        </w:rPr>
      </w:pPr>
      <w:r>
        <w:rPr>
          <w:rFonts w:ascii="Arial" w:hAnsi="Arial" w:cs="Arial"/>
          <w:sz w:val="21"/>
          <w:szCs w:val="21"/>
        </w:rPr>
        <w:t xml:space="preserve">Perustason terveydenhuollolle on tärkeää säilyttää yhteys erikoissairaanhoitoon, jotta </w:t>
      </w:r>
      <w:r w:rsidRPr="00B41C7E">
        <w:rPr>
          <w:rFonts w:ascii="Arial" w:hAnsi="Arial" w:cs="Arial"/>
          <w:b/>
          <w:sz w:val="21"/>
          <w:szCs w:val="21"/>
        </w:rPr>
        <w:t>palveluketjut toimivat saumattomasti</w:t>
      </w:r>
      <w:r>
        <w:rPr>
          <w:rFonts w:ascii="Arial" w:hAnsi="Arial" w:cs="Arial"/>
          <w:sz w:val="21"/>
          <w:szCs w:val="21"/>
        </w:rPr>
        <w:t>. Erityisesti mielenterveyden pulmat lisääntyvät nuoruusikäisillä, jolloin psykologien ja koulun ja oppilaitosten terveydenhuollon ammattilaisten osaamisen tulee olla ajantasaista.</w:t>
      </w:r>
      <w:r w:rsidR="00B41C7E">
        <w:rPr>
          <w:rFonts w:ascii="Arial" w:hAnsi="Arial" w:cs="Arial"/>
          <w:sz w:val="21"/>
          <w:szCs w:val="21"/>
        </w:rPr>
        <w:t xml:space="preserve"> Nuoruusikäisellä</w:t>
      </w:r>
      <w:r w:rsidR="00DD7415">
        <w:rPr>
          <w:rFonts w:ascii="Arial" w:hAnsi="Arial" w:cs="Arial"/>
          <w:sz w:val="21"/>
          <w:szCs w:val="21"/>
        </w:rPr>
        <w:t xml:space="preserve"> psyyken ja kehon</w:t>
      </w:r>
      <w:r w:rsidR="00B41C7E">
        <w:rPr>
          <w:rFonts w:ascii="Arial" w:hAnsi="Arial" w:cs="Arial"/>
          <w:sz w:val="21"/>
          <w:szCs w:val="21"/>
        </w:rPr>
        <w:t xml:space="preserve"> raja on joskus epäselvä siten, että psyykkisesti oireileva nuori oireilee usein myös somaattisesti ja somaattisesti sairas nuori on suurentuneessa riskissä oireilla psyykkisesti. Tämän kokonaisuuden ymmärtäminen vaatii monialaista lähestymistapaa ja hoitojärjestelmää, jossa nuoruusiän ominaispiirteet tunnetaan, niin perusterveydenhuollon kuin erikoissairaanhoidon taholla.</w:t>
      </w:r>
    </w:p>
    <w:p w:rsidR="00D13E3A" w:rsidRPr="0090545E" w:rsidRDefault="00D13E3A" w:rsidP="0090545E">
      <w:pPr>
        <w:spacing w:line="360" w:lineRule="auto"/>
        <w:rPr>
          <w:b/>
        </w:rPr>
      </w:pPr>
      <w:r>
        <w:t>Soteen</w:t>
      </w:r>
      <w:r w:rsidR="00A00251">
        <w:t xml:space="preserve"> kuuluminen ei vaaranna oppilas - ja opiske</w:t>
      </w:r>
      <w:r>
        <w:t>luhuoltoa vaan päinvastoin vahvistaa ja yhdenmukaistaa toimintamalleja. Y</w:t>
      </w:r>
      <w:r w:rsidR="00B41C7E">
        <w:t>hteisöllisen opiskeluhuollon rinnalla tullaan jatkossakin tarvitsemaa</w:t>
      </w:r>
      <w:r w:rsidR="0090545E">
        <w:t xml:space="preserve">n yksilölle tarjottavaa apua. </w:t>
      </w:r>
      <w:r w:rsidR="0090545E" w:rsidRPr="0090545E">
        <w:rPr>
          <w:b/>
        </w:rPr>
        <w:t>Tulevien rakenteiden ei tule estää</w:t>
      </w:r>
      <w:r w:rsidR="00D3046A">
        <w:rPr>
          <w:b/>
        </w:rPr>
        <w:t>,</w:t>
      </w:r>
      <w:r w:rsidR="0090545E" w:rsidRPr="0090545E">
        <w:rPr>
          <w:b/>
        </w:rPr>
        <w:t xml:space="preserve"> vaan entisestäänkin helpottaa </w:t>
      </w:r>
      <w:r w:rsidR="0090545E">
        <w:rPr>
          <w:b/>
        </w:rPr>
        <w:t>nuor</w:t>
      </w:r>
      <w:r w:rsidR="0090545E" w:rsidRPr="0090545E">
        <w:rPr>
          <w:b/>
        </w:rPr>
        <w:t xml:space="preserve">en tarvittavaan hoitoon hakeutumista sekä oikea-aikaisen ja </w:t>
      </w:r>
      <w:r w:rsidR="00A134D3">
        <w:rPr>
          <w:b/>
        </w:rPr>
        <w:t xml:space="preserve">- </w:t>
      </w:r>
      <w:r w:rsidR="0090545E" w:rsidRPr="0090545E">
        <w:rPr>
          <w:b/>
        </w:rPr>
        <w:t>tasoisen hoidon saamista.</w:t>
      </w:r>
    </w:p>
    <w:p w:rsidR="0090545E" w:rsidRPr="008F08B1" w:rsidRDefault="0090545E">
      <w:pPr>
        <w:spacing w:line="360" w:lineRule="auto"/>
      </w:pPr>
    </w:p>
    <w:sectPr w:rsidR="0090545E" w:rsidRPr="008F08B1" w:rsidSect="008F08B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77" w:rsidRDefault="00B25877" w:rsidP="00943EA4">
      <w:r>
        <w:separator/>
      </w:r>
    </w:p>
  </w:endnote>
  <w:endnote w:type="continuationSeparator" w:id="0">
    <w:p w:rsidR="00B25877" w:rsidRDefault="00B25877"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77" w:rsidRDefault="00B25877" w:rsidP="00943EA4">
      <w:r>
        <w:separator/>
      </w:r>
    </w:p>
  </w:footnote>
  <w:footnote w:type="continuationSeparator" w:id="0">
    <w:p w:rsidR="00B25877" w:rsidRDefault="00B25877"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6"/>
  </w:num>
  <w:num w:numId="2">
    <w:abstractNumId w:val="1"/>
  </w:num>
  <w:num w:numId="3">
    <w:abstractNumId w:val="6"/>
  </w:num>
  <w:num w:numId="4">
    <w:abstractNumId w:val="7"/>
  </w:num>
  <w:num w:numId="5">
    <w:abstractNumId w:val="0"/>
  </w:num>
  <w:num w:numId="6">
    <w:abstractNumId w:val="7"/>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5"/>
  </w:num>
  <w:num w:numId="17">
    <w:abstractNumId w:val="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3A"/>
    <w:rsid w:val="00023D2B"/>
    <w:rsid w:val="00075196"/>
    <w:rsid w:val="000E4A9E"/>
    <w:rsid w:val="000E7F3A"/>
    <w:rsid w:val="001723B9"/>
    <w:rsid w:val="00183597"/>
    <w:rsid w:val="00376ACB"/>
    <w:rsid w:val="003B3675"/>
    <w:rsid w:val="003E602E"/>
    <w:rsid w:val="00430816"/>
    <w:rsid w:val="005044BC"/>
    <w:rsid w:val="005B204E"/>
    <w:rsid w:val="006941F1"/>
    <w:rsid w:val="0070610C"/>
    <w:rsid w:val="00813118"/>
    <w:rsid w:val="008F08B1"/>
    <w:rsid w:val="00901AE3"/>
    <w:rsid w:val="0090545E"/>
    <w:rsid w:val="00933A41"/>
    <w:rsid w:val="00943EA4"/>
    <w:rsid w:val="009A1138"/>
    <w:rsid w:val="00A00251"/>
    <w:rsid w:val="00A134D3"/>
    <w:rsid w:val="00AA2F3A"/>
    <w:rsid w:val="00AF30A8"/>
    <w:rsid w:val="00B25877"/>
    <w:rsid w:val="00B41C7E"/>
    <w:rsid w:val="00B45FD6"/>
    <w:rsid w:val="00C66C2B"/>
    <w:rsid w:val="00D13E3A"/>
    <w:rsid w:val="00D3046A"/>
    <w:rsid w:val="00D457D8"/>
    <w:rsid w:val="00DD7415"/>
    <w:rsid w:val="00DE0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31BD1-1D1C-4C4E-97D0-D58B7ED3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1F497D" w:themeColor="text2"/>
      <w:sz w:val="14"/>
    </w:rPr>
  </w:style>
  <w:style w:type="character" w:customStyle="1" w:styleId="AlatunnisteChar">
    <w:name w:val="Alatunniste Char"/>
    <w:basedOn w:val="Kappaleenoletusfontti"/>
    <w:link w:val="Alatunniste"/>
    <w:uiPriority w:val="99"/>
    <w:rsid w:val="00943EA4"/>
    <w:rPr>
      <w:rFonts w:cstheme="minorHAnsi"/>
      <w:noProof/>
      <w:color w:val="1F497D"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2253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Espoon kaupunki</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Makkonen Katri</dc:creator>
  <cp:lastModifiedBy>Heini Tuhkanen</cp:lastModifiedBy>
  <cp:revision>2</cp:revision>
  <dcterms:created xsi:type="dcterms:W3CDTF">2016-11-10T10:29:00Z</dcterms:created>
  <dcterms:modified xsi:type="dcterms:W3CDTF">2016-11-10T10:29:00Z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-1178003900</vt:i4>
  </property>
  <property fmtid="{D5CDD505-2E9C-101B-9397-08002B2CF9AE}" pid="3" name="_NewReviewCycle">
    <vt:lpwstr/>
  </property>
  <property fmtid="{D5CDD505-2E9C-101B-9397-08002B2CF9AE}" pid="4" name="_EmailSubject">
    <vt:lpwstr>Liite: Nuorisolääkärit ry:n kannanotto /Oppilashuolto ja uusi Sote</vt:lpwstr>
  </property>
  <property fmtid="{D5CDD505-2E9C-101B-9397-08002B2CF9AE}" pid="5" name="_AuthorEmail">
    <vt:lpwstr>katri.makkonen@espoo.fi</vt:lpwstr>
  </property>
  <property fmtid="{D5CDD505-2E9C-101B-9397-08002B2CF9AE}" pid="6" name="_AuthorEmailDisplayName">
    <vt:lpwstr>Makkonen Katri</vt:lpwstr>
  </property>
  <property fmtid="{D5CDD505-2E9C-101B-9397-08002B2CF9AE}" pid="7" name="_ReviewingToolsShownOnce">
    <vt:lpwstr/>
  </property>
</Properties>
</file>